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58" w:rsidRDefault="00E84E58">
      <w:r>
        <w:t>от 03.11.2020</w:t>
      </w:r>
    </w:p>
    <w:p w:rsidR="00E84E58" w:rsidRDefault="00E84E58"/>
    <w:p w:rsidR="00E84E58" w:rsidRDefault="00E84E5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84E58" w:rsidRDefault="00E84E58">
      <w:r>
        <w:t>Общество с ограниченной ответственностью «Альянс-Групп» ИНН 0608061342</w:t>
      </w:r>
    </w:p>
    <w:p w:rsidR="00E84E58" w:rsidRDefault="00E84E58">
      <w:r>
        <w:t>Общество с ограниченной ответственностью «Грин Инжиниринг» ИНН 7802875031</w:t>
      </w:r>
    </w:p>
    <w:p w:rsidR="00E84E58" w:rsidRDefault="00E84E5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84E58"/>
    <w:rsid w:val="00045D12"/>
    <w:rsid w:val="0052439B"/>
    <w:rsid w:val="00B80071"/>
    <w:rsid w:val="00CF2800"/>
    <w:rsid w:val="00E113EE"/>
    <w:rsid w:val="00E84E58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